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76" w:lineRule="auto"/>
        <w:ind w:left="1" w:hanging="2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Публичная оферта об оказании бытовых услуг</w:t>
      </w:r>
    </w:p>
    <w:p w14:paraId="00000002">
      <w:pPr>
        <w:ind w:left="1"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white"/>
        </w:rPr>
        <w:t>Центра подологии  «СТОПАМЕР»</w:t>
      </w:r>
    </w:p>
    <w:p w14:paraId="00000003">
      <w:pP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г. Санкт-Петербург                                                                                     «___» ________ 202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 w14:paraId="000000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Настоящая публичная оферта содержит все существенные условия и является официальным предложением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Центра подологии  «СТОПАМЕР»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лице Индивидуального предпринимателя Денисовой Марины Николаевны (далее – Исполнитель), неопределенному кругу физических лиц старше 18 лет (далее - Потребитель) заключить Договор на нижеизложенных условиях.</w:t>
      </w:r>
    </w:p>
    <w:p w14:paraId="00000006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</w:p>
    <w:p w14:paraId="00000007">
      <w:pP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соответствии со статьей 437 Гражданского Кодекса Российской Федерации (далее - ГК РФ) данный документ является публичной офертой (далее- Оферта, Договор) и в случае принятия нижеизложенных условий, лицо, производящее Акцепт Оферты, в соответствии со статьей 438 ГК РФ, принимает их полностью и безоговорочно.</w:t>
      </w:r>
    </w:p>
    <w:p w14:paraId="00000008">
      <w:pP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09">
      <w:pP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Акцептом, признаются действия, указанные в пункте 1.3 настоящей Оферты, любого дееспособного физического лица, выразившего готовность заключить Договор.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момент совершения Акцепта, Договор считается заключенным.</w:t>
      </w:r>
    </w:p>
    <w:p w14:paraId="0000000A">
      <w:pP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Потребитель, акцептируя условия настоящей публичной оферты, выражает свое согласие на обработку персональных данных Исполнителем в порядке, установленном Федеральным законом от 27 июля 2006 г. № 152-ФЗ «О персональных данных».</w:t>
      </w:r>
    </w:p>
    <w:p w14:paraId="0000000C">
      <w:pP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0D">
      <w:pP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Договор, заключаемый посредством публичной оферты, предусмотрен ГК РФ, не требует двустороннего подписания.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Условия Договора считаются доведенными до сведения Потребителя, если они доступны для ознакомления неограниченному кругу лиц в течение всего рабочего времени Исполнителя.</w:t>
      </w:r>
    </w:p>
    <w:p w14:paraId="0000000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0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ТЕРМИНЫ</w:t>
      </w:r>
    </w:p>
    <w:p w14:paraId="0000001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1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Подарочный сертификат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документ, подтверждающий факт внесения платежа в целях получения конкретной Услуги третьим лицом (далее – Пользователем) в соответствии с правилами оказания бытовых услуг, разработанных и утвержденных Исполнителем. Сумма внесенных денежных средств является задатком по смыслу ст. 380 Гражданского кодекса РФ. Услуги оказываются только при предъявлении подарочного сертификата.</w:t>
      </w:r>
    </w:p>
    <w:p w14:paraId="0000001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Пользователь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- лицо, в пользу которого приобретен подарочный сертификат, электронный подарочный сертификат, а равно предоставлено право на получение Услуги, оказываемой Исполнителем.</w:t>
      </w:r>
    </w:p>
    <w:p w14:paraId="000000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Потребитель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– дееспособное лицо, изъявившее желание приобрести товары и услуги, Исполнителя.</w:t>
      </w:r>
    </w:p>
    <w:p w14:paraId="00000014">
      <w:pPr>
        <w:ind w:left="-2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Если возраст Потребителя составляет от 14 до 18 лет, он вправе акцептовать Оферту и самостоятельно от своего имени действовать в рамках настоящего Договора при условии получения письменного согласия своего законного представителя на заключение договора в соответствии с требованиями ГК РФ. </w:t>
      </w:r>
    </w:p>
    <w:p w14:paraId="0000001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отношении Потребителя действуют те же правила, что и в отношении Пользователя.</w:t>
      </w:r>
    </w:p>
    <w:p w14:paraId="0000001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1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1. ПОРЯДОК ЗАКЛЮЧЕНИЯ ДОГОВОРА</w:t>
      </w:r>
    </w:p>
    <w:p w14:paraId="0000001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1.1. Договор, является предложением (публичной офертой), адресованным неограниченному кругу дееспособных физических лиц, желающим приобрести маникюрно-педикюрные, косметико-эстетические услуги и услуги по изготовлению индивидуальных стелек (далее бытовые услуги), оказываемые Исполнителем.  </w:t>
      </w:r>
    </w:p>
    <w:p w14:paraId="00000019">
      <w:pPr>
        <w:spacing w:before="34"/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1.2. Бытовые услуги оказываются в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Центре подологии  «СТОПАМЕР»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 адресу: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194100,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>г.Санкт-Петербург, ул. Грибалевой, д.7, корп.3, стр.1, пом.169-Н.</w:t>
      </w:r>
    </w:p>
    <w:p w14:paraId="0000001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34" w:after="120"/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 Условия Договора считаются принятыми Потребителем, если он:</w:t>
      </w:r>
    </w:p>
    <w:p w14:paraId="0000001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забронировал время для получения услуг Исполнителя;</w:t>
      </w:r>
    </w:p>
    <w:p w14:paraId="000000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получил услуги (часть услуги) Исполнителя; </w:t>
      </w:r>
    </w:p>
    <w:p w14:paraId="0000001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оплатил разовую услугу, оказываемую Исполнителем;</w:t>
      </w:r>
    </w:p>
    <w:p w14:paraId="0000001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приобрел подарочный сертификат на услуги, оказываемые Исполнителем; </w:t>
      </w:r>
    </w:p>
    <w:p w14:paraId="0000001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оплатил курс услуг, оказываемых Исполнителем;</w:t>
      </w:r>
    </w:p>
    <w:p w14:paraId="0000002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-иным, незапрещенным законом способом полностью или частично оплатил услуги Исполнителя. </w:t>
      </w:r>
    </w:p>
    <w:p w14:paraId="0000002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1.4. Договор вступает в силу с момента получения акцепта от Потребителя любым из способов, указанных в п. 1.3. настоящего Договора. </w:t>
      </w:r>
    </w:p>
    <w:p w14:paraId="0000002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1.5. Договор размещается в месте доступном неограниченному кругу лиц, в течение всего рабочего времени Исполнителя. </w:t>
      </w:r>
    </w:p>
    <w:p w14:paraId="0000002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1.6. </w:t>
      </w:r>
      <w:r>
        <w:rPr>
          <w:rFonts w:ascii="Times New Roman" w:hAnsi="Times New Roman" w:eastAsia="Times New Roman" w:cs="Times New Roman"/>
          <w:sz w:val="24"/>
          <w:szCs w:val="24"/>
        </w:rPr>
        <w:t>Стоимость Услуг Исполнителя, подлежащих оплате Потребителю, определяется в 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действующим на момент оплаты прейскурантом (далее - Прайс), который является неотъемлемой частью настоящего Договора (Приложение № 1).</w:t>
      </w:r>
    </w:p>
    <w:p w14:paraId="0000002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1.6.1. Прайс представлен на сайте Исполнителя - https://stopamer.ru  и в уголке потребителя в месте оказания услуг.  </w:t>
      </w:r>
    </w:p>
    <w:p w14:paraId="0000002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2. ПРЕДМЕТ ДОГОВОРА</w:t>
      </w:r>
    </w:p>
    <w:p w14:paraId="0000002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2.1. Потребитель поручает, а Исполнитель принимает на себя обязательство на возмездной основе оказать Потребителю бытовые услуги. </w:t>
      </w:r>
    </w:p>
    <w:p w14:paraId="0000002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2.2. Потребитель обязуется оплатить услуги в размере и порядке, предусмотренном настоящим договором (п.4). Под оказанием услуг Исполнителя понимается право Потребителя на получение услуг в соответствии с условиями настоящего договора.</w:t>
      </w:r>
    </w:p>
    <w:p w14:paraId="0000002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2.3. Временем начала оказания услуг является время, предварительно забронированное Потребителем в записи Исполнителя. </w:t>
      </w:r>
    </w:p>
    <w:p w14:paraId="000000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2.3.1. Если у Потребителя возникает необходимость в дополнительных услугах, Исполнитель имеет право их предоставить Потребителю, в случае наличия свободного времени. </w:t>
      </w:r>
    </w:p>
    <w:p w14:paraId="000000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2.4. Временем окончания оказания услуг является время, установленное в записи Исполнителя.  </w:t>
      </w:r>
    </w:p>
    <w:p w14:paraId="0000002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2.5. Исполнитель при оказании услуг использует материал и/или оборудование, соответствие которых установленным требованиям подтверждено документами (сертификатом, декларацией соответствия), если это соответствие необходимо в соответствии с законодательством РФ. </w:t>
      </w:r>
    </w:p>
    <w:p w14:paraId="0000002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 После окончания предоставления услуг, при наличии претензий по качеству, Потребитель обязан известить об этом Исполнителя путем направления обоснованной письменной претензии на фактический адрес Исполнителя, указанный в реквизитах Договора. При отсутствии претензий в течение гарантийного срока (пункт 5 Договора) с момента окончания оказания услуг - услуги считаются оказанными надлежащего качества и принятыми  Потребителем в полном объеме.</w:t>
      </w:r>
    </w:p>
    <w:p w14:paraId="0000002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2.7.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может привлекать третьих лиц для исполнения настоящего договора (далее – Мастер(а)), что не освобождает Исполнителя от ответственности за качество оказанных услуг. </w:t>
      </w:r>
    </w:p>
    <w:p w14:paraId="0000002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2.7.1. Исполнитель имеет право в одностороннем порядке заменить Мастера. Смена Мастера не может считаться основанием для расторжения Договора или признания оказанных услуг некачественными.</w:t>
      </w:r>
    </w:p>
    <w:p w14:paraId="0000002F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 ПРАВА И ОБЯЗАННОСТИ СТОРОН</w:t>
      </w:r>
    </w:p>
    <w:p w14:paraId="00000030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3.1. Потребитель в течение срока действия договора имеет право:</w:t>
      </w:r>
    </w:p>
    <w:p w14:paraId="00000031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3.1.1. Получать услуги Исполнителя,  вид  и объем которых определяется в соответствии с перечнем оплаченных услуг, в часы его работы в соответствии с условиями настоящего договора.</w:t>
      </w:r>
    </w:p>
    <w:p w14:paraId="00000032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3.1.2. Получать необходимую и достоверную информацию о работе Исполнителя и оказываемых услугах.</w:t>
      </w:r>
    </w:p>
    <w:p w14:paraId="00000033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3.1.3. Выбирать вариант оплаты Услуг.</w:t>
      </w:r>
    </w:p>
    <w:p w14:paraId="00000034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3.1.4. Отменить или перенести забронированное время  оказания услуги не позднее, чем за 24 (двадцать четыре) часа до времени ее оказания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</w:p>
    <w:p w14:paraId="00000035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3.2. Потребитель обязан:</w:t>
      </w:r>
    </w:p>
    <w:p w14:paraId="00000036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3.2.1. Соблюдать правила, установленные настоящим договором.   </w:t>
      </w:r>
    </w:p>
    <w:p w14:paraId="00000037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3.2.2. Незамедлительно уведомлять Исполнителя о наличии медицинских противопоказаний, если, оказываемые Исполнителем услуги могут повлечь причинение вреда здоровью Потребителя. </w:t>
      </w:r>
    </w:p>
    <w:p w14:paraId="00000038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3.2.3. Своевременно оплатить услугу в соответствии с Прайсом (Приложение №1). </w:t>
      </w:r>
    </w:p>
    <w:p w14:paraId="00000039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3.2.4. Бережно относиться к имуществу Исполнителя, предотвращать поломки оборудования. </w:t>
      </w:r>
    </w:p>
    <w:p w14:paraId="0000003A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3.2.5. Возместить прямой действительный ущерб за утерю (порчу) имущества Исполнителя в соответствии с действующими средне-рыночными ценами или в размере его стоимости, определенном Исполнителем. </w:t>
      </w:r>
    </w:p>
    <w:p w14:paraId="0000003B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3.2.6. Для получения услуг предварительно забронировать дату и время сеанса бытовой услуги по телефону, в соц. сетях, через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сервис онлайн-записи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или при личном обращении к Исполнителю/Мастерам Исполнителя.</w:t>
      </w:r>
    </w:p>
    <w:p w14:paraId="0000003C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3.2.6.1. Не позднее, чем за 24 часа до момента начала сеанса бытовой услуги, по запросу Исполнителя подтвердить актуальность забронированного сеанса. В случае, если Потребитель в указанное время не вышел на связь, Исполнитель оставляет за собой право аннулировать дату и время оказания бытовой услуги.</w:t>
      </w:r>
    </w:p>
    <w:p w14:paraId="0000003D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3.2.7. Соблюдать правила техники безопасности, пожарной безопасности, общественного порядка в помещениях и общепринятых норм поведения, вести себя уважительно по отношению к другим посетителям, обслуживающему персоналу, не допускать действий, создающих опасность для окружающих. В салоне запрещается курение, распитие алкогольных напитков. В случае установления подобных фактов Исполнитель имеет право в любое время отказаться от оказания услуг с удержанием их полной стоимости, а Потребитель обязан покинуть помещения Исполнителя незамедлительно.</w:t>
      </w:r>
    </w:p>
    <w:p w14:paraId="0000003E">
      <w:pPr>
        <w:pBdr>
          <w:top w:val="none" w:color="000000" w:sz="0" w:space="0"/>
          <w:left w:val="none" w:color="000000" w:sz="0" w:space="0"/>
          <w:bottom w:val="none" w:color="000000" w:sz="0" w:space="3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3.2.8. При получении услуг следовать указаниям Исполнителя, Мастеров Исполнителя, соблюдать рекомендации по последующему уходу.</w:t>
      </w:r>
    </w:p>
    <w:p w14:paraId="0000003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3.2.9. Родители (иные законные представители несовершеннолетних или недееспособных лиц) несут ответственность за жизнь и здоровье своих подопечных при посещении Центра Исполнителя. </w:t>
      </w:r>
    </w:p>
    <w:p w14:paraId="0000004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3.2.10. Присутствие родителей (иных законных представителей несовершеннолетних или недееспособных лиц) при получении последними услуг Исполнителя обязательно.</w:t>
      </w:r>
    </w:p>
    <w:p w14:paraId="0000004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4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3.3. Исполнитель имеет право:</w:t>
      </w:r>
    </w:p>
    <w:p w14:paraId="0000004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00"/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3.3.1. В одностороннем порядке вносить изменения в текст Договора без специальных уведомлений Потребителя путем опубликования на официальном сайте Центра - https://stopamer.ru</w:t>
      </w:r>
      <w:r>
        <w:rPr>
          <w:rFonts w:ascii="Arial" w:hAnsi="Arial" w:eastAsia="Arial" w:cs="Arial"/>
          <w:color w:val="000000"/>
          <w:sz w:val="20"/>
          <w:szCs w:val="20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 также в  уголке потребителя в месте оказания услуг c обеспечением доступа неограниченному кругу лиц к  актуальной версии Договора, не позднее чем за 48 часов до вступления в силу таких изменений.</w:t>
      </w:r>
    </w:p>
    <w:p w14:paraId="0000004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3.3.1.1. В одностороннем порядке  вносить изменения в перечень и стоимость Услуг в Прайсе (Приложение №1). Акцепт Договора Потребителем подразумевает неизменность стоимости оплаченной Услуги.</w:t>
      </w:r>
    </w:p>
    <w:p w14:paraId="0000004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3.3.2. Требовать врачебного осмотра (справку) при наличии явных признаков, указывающих на то, что состояние здоровья Потребителя может представлять угрозу его здоровью, а также здоровью иных Потребителей, либо Исполнителя, а в случае подтверждения этих признаков – временно прекратить в одностороннем порядке оказание услуг.</w:t>
      </w:r>
    </w:p>
    <w:p w14:paraId="0000004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3.3.3. Временно или постоянно отказать в оказании услуг в случае:</w:t>
      </w:r>
    </w:p>
    <w:p w14:paraId="0000004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при нахождении Потребителя в алкогольном, наркотическом опьянении, а равно токсическом опьянении;</w:t>
      </w:r>
    </w:p>
    <w:p w14:paraId="0000004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хулиганское поведение Потребителя (в том числе, оскорбления в адрес сотрудников Исполнителя, унижение чести и достоинства сотрудников Исполнителя, угрозы в адрес Исполнителя и его сотрудников, умаление деловой репутации Исполнителя, применение физической силы или угроза применения физической силы, иное хамское поведение в адрес Исполнителя и его сотрудников);</w:t>
      </w:r>
    </w:p>
    <w:p w14:paraId="0000004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распространение Потребителем сведений, порочащих деловую репутацию Исполнителя (в том числе, и в СМИ, социальных сетях);</w:t>
      </w:r>
    </w:p>
    <w:p w14:paraId="0000004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отсутствие реальной возможности заключения и исполнения договорных обязательств (например, нет свободных мест для записи, отсутствие мастера, отсутствие расходных материалов, необходимых для оказания услуги, отсутствие водоснабжения/электроэнергии).</w:t>
      </w:r>
    </w:p>
    <w:p w14:paraId="000000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3.3.4. Обратиться в суд за взысканием с Потребителя полной стоимости оказанных услуг, а также за возмещением юридического сопровождения подобного обращения в случае уклонения Потребителя от приёма и/или оплаты оказанной услуги или её части, выполненной  в соответствии с условиями  настоящего Договора.</w:t>
      </w:r>
    </w:p>
    <w:p w14:paraId="0000004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3.4. Исполнитель обязуется:</w:t>
      </w:r>
    </w:p>
    <w:p w14:paraId="0000004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3.4.1. После полной оплаты Потребителем услуг, оказать Потребителю услуги в соответствии с  настоящим Договором и Приложениями к нему.</w:t>
      </w:r>
    </w:p>
    <w:p w14:paraId="0000004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3.4.2. Оказывать Потребителю бытовые услуги. Возможное время оказания услуг по предварительной записи</w:t>
      </w:r>
      <w:r>
        <w:rPr>
          <w:rFonts w:ascii="Times New Roman" w:hAnsi="Times New Roman" w:eastAsia="Times New Roman" w:cs="Times New Roman"/>
          <w:sz w:val="24"/>
          <w:szCs w:val="24"/>
        </w:rPr>
        <w:t>: Понедельник — Пятница с 10:00 до 21:00;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Суббота — Воскресенье с 10:00 до 20:00.</w:t>
      </w:r>
    </w:p>
    <w:p w14:paraId="0000004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3.4.3. Предоставлять Потребителю достоверную информацию о видах предоставляемых услуг, способах их предоставления, условиях оплаты услуг и другую информацию, необходимую для исполнения условий настоящего Договора, в т. ч. – о требованиях, которые необходимо соблюдать для эффективного и безопасного использования результата работы в рамках оказанных услуг, а также о возможных для Потребителя последствиях несоблюдения соответствующих требований.</w:t>
      </w:r>
    </w:p>
    <w:p w14:paraId="000000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3.4.4. Уведомлять Потребителя о целях и методах услуги, о предполагаемых результатах услуги, о возможных рисках и противопоказаниях к услуге, о возможных побочных явлениях, о возможных ограничениях и восстановительном режиме после получения услуги. </w:t>
      </w:r>
    </w:p>
    <w:p w14:paraId="0000005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3.4.5. Сохранять конфиденциальность информации Потребителя, полученной от него при оказании услуг, за исключением случаев, предусмотренных действующим законодательством Российской Федерации.</w:t>
      </w:r>
    </w:p>
    <w:p w14:paraId="0000005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3.4.6. В случае временного приостановления деятельности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>Центре подологии  «СТОПАМЕР»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проведения санитарных, ремонтных и иных мероприятий Исполнитель обязан своевременно информировать Потребителя о дате приостановления и времени, в течение которого организация не будет осуществлять свою деятельность.</w:t>
      </w:r>
    </w:p>
    <w:p w14:paraId="0000005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5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 СТОИМОСТЬ УСЛУГ И ПОРЯДОК РАСЧЕТОВ, БРОНИРОВАНИЕ</w:t>
      </w:r>
    </w:p>
    <w:p w14:paraId="0000005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4.1. Стоимость бытовых услуг конкретизируется Прайсом (Приложение №1), действующим на момент оплаты.</w:t>
      </w:r>
    </w:p>
    <w:p w14:paraId="0000005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4.1.1.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Услуги производится в российских рублях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 начала оказания бытовых услуг любым незапрещенным законодательством РФ способом: наличные денежные средства, безналичный расчет (банковская карта).</w:t>
      </w:r>
    </w:p>
    <w:p w14:paraId="0000005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4.1.2. Фактом оплаты Услуги Потребителем считается </w:t>
      </w:r>
      <w:r>
        <w:rPr>
          <w:rFonts w:ascii="Times New Roman" w:hAnsi="Times New Roman" w:eastAsia="Times New Roman" w:cs="Times New Roman"/>
          <w:sz w:val="24"/>
          <w:szCs w:val="24"/>
        </w:rPr>
        <w:t>поступление денежных средств на счет Исполнителя.</w:t>
      </w:r>
    </w:p>
    <w:p w14:paraId="00000058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4.1.3. Исполнитель не несет ответственности за ошибки при оплате Услуг, произведенной Потребителем.</w:t>
      </w:r>
    </w:p>
    <w:p w14:paraId="00000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4.2. При опоздании Потребителя продолжительность сеанса оказания Услуг соразмерно сокращается. </w:t>
      </w:r>
    </w:p>
    <w:p w14:paraId="0000005A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4.2.1. В случае опоздания  Потребителя более чем на 20 минут от зарезервированного  времени  в записи,  Исполнитель  оставляет за собой право отказать в оказании услуг. На оказание услуг могут быть  приняты любые иные посетители.</w:t>
      </w:r>
    </w:p>
    <w:p w14:paraId="0000005B"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4.3. Потребитель имеет право, не позднее чем, за 24 часа до забронированного времени оказания услуги отменить или  изменить  дату и время бронирования в записи Исполнителя. </w:t>
      </w:r>
    </w:p>
    <w:p w14:paraId="00000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4.4. В случае невозможности предоставления Услуг в забронированное время в силу объективных обстоятельств не зависящих от Исполнителя, таких как: отключение воды в салоне; отключение электричества; поломка основного оборудования, и других обстоятельств чрезвычайного характера, Исполнитель информирует Потребителя и предлагает альтернативные варианты.</w:t>
      </w:r>
    </w:p>
    <w:p w14:paraId="00000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5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5. ГАРАНТИЙНЫЕ СРОКИ НА РЕЗУЛЬТАТЫ УСЛУГ</w:t>
      </w:r>
    </w:p>
    <w:p w14:paraId="00000060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5.1. Гарантийный срок – это период, в течение которого, в случае обнаружения недостатка оказанной услуги, Потребитель вправе, предъявить Исполнителю письменную претензию с требованием безвозмездного устранения недостатков, а Исполнитель обязуется своими силами и за свой счет устранить выявленные недостатки.</w:t>
      </w:r>
      <w:r>
        <w:t xml:space="preserve"> </w:t>
      </w:r>
    </w:p>
    <w:p w14:paraId="00000061">
      <w:pPr>
        <w:spacing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5.2. На результат маникюрно-педикюрных услуг устанавливается  гарантийный срок –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3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дня;</w:t>
      </w:r>
    </w:p>
    <w:p w14:paraId="00000062">
      <w:pPr>
        <w:spacing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5.2.1.  На результат услуг:</w:t>
      </w:r>
    </w:p>
    <w:p w14:paraId="00000063">
      <w:pPr>
        <w:spacing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«установка титановой нити», «установка скобы ЗТО», «установка скобы Фразера», «установка скобы Унибрейс» -  устанавливается  гарантийный срок –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7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дней.</w:t>
      </w:r>
    </w:p>
    <w:p w14:paraId="00000064">
      <w:pPr>
        <w:spacing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5.2.2. Гарантийный срок на индивидуально изготовленные стельки составляет 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дней. Под гарантийным сроком на индивидуальное изделие  подразумевается замена  изделия  с дефектом или браком на аналогичное изделие или же осуществление  бесплатной коррекции данного изделия при наличии физического дискомфорта Потребителя. Формованные  индивидуальные стельки надлежащего качества возврату и обмену не подлежат.</w:t>
      </w:r>
    </w:p>
    <w:p w14:paraId="00000065">
      <w:pPr>
        <w:spacing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5.3. Гарантийный срок течет с момента фактического оказания Услуги.</w:t>
      </w:r>
    </w:p>
    <w:p w14:paraId="00000066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5.4. По истечению указанного срока Услуга считается оказанной Исполнителем  качественно и принятой Потребителем в полном объеме без подписания акта.</w:t>
      </w:r>
    </w:p>
    <w:p w14:paraId="00000067">
      <w:pPr>
        <w:ind w:left="1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5.5. Необходимым условием устранения выявленных недостатков оказанных услуг является наличие вины Исполнителя и точное соблюдение Потребителем всех рекомендаций Исполнителя по уходу после оказания услуг.</w:t>
      </w:r>
    </w:p>
    <w:p w14:paraId="00000068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5.5.1.О порядке и сроках устранения выявленных  недостатков Стороны заключают отдельное соглашение.</w:t>
      </w:r>
    </w:p>
    <w:p w14:paraId="00000069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5.6. Исполнитель не несет ответственности за несоответствие  оказанных Услуг ожиданиям  Потребителя и (или) за его субъективную оценку.</w:t>
      </w:r>
    </w:p>
    <w:p w14:paraId="0000006A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5.7. В случае споров в отношении установленных дефектов Стороны вправе привлечь экспертную организацию.</w:t>
      </w:r>
    </w:p>
    <w:p w14:paraId="0000006B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6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6. ПРАВИЛА ПРОДАЖИ И ИСПОЛЬЗОВАНИЯ </w:t>
      </w:r>
    </w:p>
    <w:p w14:paraId="0000006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ПОДАРОЧНЫХ СЕРТИФИКАТОВ</w:t>
      </w:r>
    </w:p>
    <w:p w14:paraId="0000006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6.1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Подарочный сертификат (далее – ПС) является подтверждением внесения платежа и предоставляет Потребителю/пользователю право на получение  услуг Исполнителя на сумму, эквивалентную номиналу подарочного сертификата в ассортименте и в соответствии с правилами оказания бытовых услуг, разработанными и утвержденными Исполнителем. Услуги оказываются только при предъявлении подарочного сертификата.</w:t>
      </w:r>
    </w:p>
    <w:p w14:paraId="0000006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6.2. Срок действия настоящего Договора в части оказания услуг, оплаченных посредством покупки подарочного сертификата 3 месяца с даты продажи сертификата, которая указывается на бланке подарочного сертификата или вкладыше к нему. По истечении указанной даты, взаимные обязательства сторон прекращаются в связи с истечением срока договора - подарочный сертификат с указанной даты недействителен.</w:t>
      </w:r>
    </w:p>
    <w:p w14:paraId="0000007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6.2.1. При записи на дату и время получения Услуги по подарочному сертификату требуется обязательно назвать номер, указанный на подарочному сертификате и предъявить подарочный сертификат Исполнителю до начала предоставления услуги в качестве оплаты за услуги.  </w:t>
      </w:r>
    </w:p>
    <w:p w14:paraId="0000007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6.2.2. После оказания использования суммы эквивалентной стоимости подарочного сертификата Подарочный сертификат аннулируется. </w:t>
      </w:r>
    </w:p>
    <w:p w14:paraId="0000007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6.3. Подарочные сертификаты не подлежат размену на ПС меньшего номинала. При использовании ПС в качестве средства оплаты другие дисконтно-накопительные программы могут быть недействительны.</w:t>
      </w:r>
    </w:p>
    <w:p w14:paraId="0000007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6.3.1. Подарочный сертификат не подлежит восстановлению в случае утери, кражи или порчи.</w:t>
      </w:r>
    </w:p>
    <w:p w14:paraId="0000007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6.4. Если цена приобретаемых товаров/услуг ниже номинала ПС, то разница между ценой и номиналом ПС не возвращается, но учитывается при последующем получении услуг Исполнителя. Если цена приобретаемых товаров/услуг выше номинала предъявляемого ПС, то возникающая разница в стоимости оплачивается предъявителем ПС согласно Прайсу, действующему на момент оплаты.  </w:t>
      </w:r>
    </w:p>
    <w:p w14:paraId="0000007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6.5. ВНИМАНИЕ! При нарушении сроков переноса забронированных сеансов оказания бытовой услуги, а равно неявка Потребителя в забронированные дату и время оказания бытовой услуги по подарочному сертификату влечет списание эквивалента суммы стоимости забронированных услуг. </w:t>
      </w:r>
    </w:p>
    <w:p w14:paraId="0000007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6.6. В случае, если сертификат был подарен Исполнителем Потребителю, т.е. передан безвозмездно, Потребитель не имеет права требовать передачи денежной суммы равной номиналу подарочного сертификата наличными.</w:t>
      </w:r>
    </w:p>
    <w:p w14:paraId="000000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6.7. Использование Пользователем Подарочного сертификата, полученного от Потребителя, свидетельствует о том, что Пользователь в полном объеме согласился с условиями настоящего Договора.</w:t>
      </w:r>
    </w:p>
    <w:p w14:paraId="0000007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6.8. Сеанс, входящий в состав Подарочного сертификата, не может быть разделен на более короткие сеансы.</w:t>
      </w:r>
    </w:p>
    <w:p w14:paraId="0000007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6.9. Исполнитель может отказать Потребителю в обслуживании по Подарочному сертификату в силу объективных обстоятельств, таких как: отключение воды в салоне; отключение электричества; поломка основного оборудования, в том числе компьютера, осуществляющего связь с основной базой данных ПС; отсутствие свободных мест для записи; другие причины.</w:t>
      </w:r>
    </w:p>
    <w:p w14:paraId="0000007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6.10. Факт оплаты подтверждает, что Потребитель ознакомлен со всеми условиями приобретения и использования Подарочного сертификата,  согласен  и принимает  эти условия. </w:t>
      </w:r>
    </w:p>
    <w:p w14:paraId="0000007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7. ПРИОСТАНОВЛЕНИЕ И ДОСРОЧНОЕ РАСТОРЖЕНИЕ ДОГОВОРА</w:t>
      </w:r>
    </w:p>
    <w:p w14:paraId="0000007C">
      <w:pP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7.1. Договор, может быть расторгнут досрочно по соглашению Сторон или в  одностороннем порядке в случаях, предусмотренных законодательством Российской Федерации.</w:t>
      </w:r>
    </w:p>
    <w:p w14:paraId="0000007D">
      <w:pP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7.2. В случае досрочного расторжения договора Стороны производят взаиморасчеты за фактически оказанные на момент расторжения договора Услуги.</w:t>
      </w:r>
    </w:p>
    <w:p w14:paraId="0000007E">
      <w:pP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7.3. Договор подлежит досрочному расторжению в одностороннем порядке по инициативе Исполнителя в следующих случаях:</w:t>
      </w:r>
    </w:p>
    <w:p w14:paraId="0000007F">
      <w:pP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7.3.1. Нарушения Потребителем условий настоящего Договора.</w:t>
      </w:r>
    </w:p>
    <w:p w14:paraId="00000080">
      <w:pP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7.3.2. Нарушения Потребителем порядка оплаты услуг.</w:t>
      </w:r>
    </w:p>
    <w:p w14:paraId="00000081">
      <w:pPr>
        <w:spacing w:after="120"/>
        <w:ind w:left="1" w:hanging="2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7.3.3. Выявления у Потребителя документально подтвержденных противопоказаний, создающих угрозу его жизни, а также жизни или здоровью иных Потребителей, либо Исполнителя. </w:t>
      </w:r>
    </w:p>
    <w:p w14:paraId="0000008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8. ДОСУДЕБНЫЙ ПОРЯДОК РАССМОТРЕНИЯ СПОРОВ</w:t>
      </w:r>
    </w:p>
    <w:p w14:paraId="00000083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8.1. Стороны договорились разрешать все разногласия, связанные с оказанием услуг в рамках настоящего договора, путем предъявления досудебной претензии.</w:t>
      </w:r>
    </w:p>
    <w:p w14:paraId="00000084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8.2. Претензия направляется  на фактический адрес Исполнителя, указанный в реквизитах  Договора в письменном виде почтовым отправлением с подтверждением получения.</w:t>
      </w:r>
    </w:p>
    <w:p w14:paraId="00000085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8.3. В претензии обязательно должны содержаться: </w:t>
      </w:r>
    </w:p>
    <w:p w14:paraId="00000086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наименование  сторон (потребитель и исполнитель);</w:t>
      </w:r>
    </w:p>
    <w:p w14:paraId="00000087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обстоятельства, являющиеся основанием для предъявления претензии (вред здоровью, оказание некачественной услуги и т.д.);</w:t>
      </w:r>
    </w:p>
    <w:p w14:paraId="00000088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указание о предполагаемом способе урегулирования претензии (исполнения обязательств);</w:t>
      </w:r>
    </w:p>
    <w:p w14:paraId="00000089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расчет суммы требований по претензии и реквизиты счета, на который должны быть перечислены денежные средства;</w:t>
      </w:r>
    </w:p>
    <w:p w14:paraId="0000008A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информацию о мерах, которые будут приняты в случае отклонения претензии;</w:t>
      </w:r>
    </w:p>
    <w:p w14:paraId="0000008B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дату и регистрационный номер претензии;</w:t>
      </w:r>
    </w:p>
    <w:p w14:paraId="0000008C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подпись  заявителя;</w:t>
      </w:r>
    </w:p>
    <w:p w14:paraId="0000008D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перечень прилагаемых документов (при наличии).</w:t>
      </w:r>
    </w:p>
    <w:p w14:paraId="0000008E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8.4. Срок ответа на претензию - 10 (десять) рабочих дней с момента ее получения Исполнителем.</w:t>
      </w:r>
    </w:p>
    <w:p w14:paraId="0000008F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8.5.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исчерпания возможностей для внесудебного урегулирования споров Стороны вправе обратится в суд за защитой своих интересов. </w:t>
      </w:r>
    </w:p>
    <w:p w14:paraId="00000090">
      <w:pPr>
        <w:ind w:left="1" w:hanging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8.6. Признание судом недействительности какого-либо пункта Договора не влечет за собой недействительность остальных пунктов.</w:t>
      </w:r>
    </w:p>
    <w:p w14:paraId="0000009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9. СРОК ДЕЙСТВИЯ ДОГОВОРА</w:t>
      </w:r>
    </w:p>
    <w:p w14:paraId="0000009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9.1. Договор вступает в силу с момента его заключения, в соответствии с п. 1.3. и п. 1.4., и действует до исполнения сторонами обязательств по Договору.</w:t>
      </w:r>
    </w:p>
    <w:p w14:paraId="0000009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10. ОСОБЫЕ УСЛОВИЯ ДОГОВОРА</w:t>
      </w:r>
    </w:p>
    <w:p w14:paraId="0000009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10.1. Совершая акцепт настоящей оферты, Потребитель подтверждает, что не имеет медицинских противопоказаний для оказания ему бытовых услуг, которые могут повлечь причинение вреда здоровью Потребителя, а равно здоровью иных Потребителей и Исполнителя. </w:t>
      </w:r>
    </w:p>
    <w:p w14:paraId="000000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10.2. Исполнитель оставляет за собой право временно приостанавливать работу по техническим или иным причинам. В этом случае срок действия договора продляется на время вынужденного простоя в работе Исполнителя.  </w:t>
      </w:r>
    </w:p>
    <w:p w14:paraId="0000009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10.3. Потребитель полностью несет ответственность за состояние своего здоровья. Исполнитель не несет ответственность за вред, связанный с любым ухудшением здоровья Потребителя. </w:t>
      </w:r>
    </w:p>
    <w:p w14:paraId="000000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10.4. Совершая акцепт настоящей оферты, Потребитель соглашается с тем, что он не вправе требовать от Исполнителя какой-либо компенсации морального, материального вреда или вреда, причиненного его здоровью как в течение срока действия настоящего Договора, так и по истечении срока его действия, за исключением случаев, прямо предусмотренных действующим законодательством.</w:t>
      </w:r>
    </w:p>
    <w:p w14:paraId="0000009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10.5. Исполнитель оставляет за собой право изменять условия настоящей оферты в одностороннем порядке с обязательной публикацией изменений на сайте -  https://stopamer.ru, и в уголке потребителя в месте оказания услуг. </w:t>
      </w:r>
    </w:p>
    <w:p w14:paraId="0000009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10.6. Все отношения, не урегулированные сторонами в настоящем договоре, регламентируются действующим законодательством Российской Федерации. </w:t>
      </w:r>
    </w:p>
    <w:p w14:paraId="0000009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firstLine="0"/>
        <w:jc w:val="both"/>
        <w:rPr>
          <w:rFonts w:ascii="Times" w:hAnsi="Times" w:eastAsia="Times" w:cs="Times"/>
          <w:color w:val="000000"/>
          <w:sz w:val="24"/>
          <w:szCs w:val="24"/>
        </w:rPr>
      </w:pPr>
    </w:p>
    <w:p w14:paraId="0000009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11. ОБСТОЯТЕЛЬСТВА НЕПРЕОДОЛИМОЙ СИЛЫ</w:t>
      </w:r>
    </w:p>
    <w:p w14:paraId="000000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11.1.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возникшие во время действия настоящего договора, которые стороны не могли предвидеть или предотвратить.</w:t>
      </w:r>
    </w:p>
    <w:p w14:paraId="0000009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9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1" w:hanging="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12. РЕКВИЗИТЫ ИСПОЛНИТЕЛЯ</w:t>
      </w:r>
    </w:p>
    <w:p w14:paraId="0000009F">
      <w:pPr>
        <w:ind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Индивидуальный предприниматель</w:t>
      </w:r>
    </w:p>
    <w:p w14:paraId="000000A0">
      <w:pPr>
        <w:ind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Денисова Марина Николаевна</w:t>
      </w:r>
    </w:p>
    <w:p w14:paraId="000000A1">
      <w:pPr>
        <w:ind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ИНН: 602506555906</w:t>
      </w:r>
    </w:p>
    <w:p w14:paraId="000000A2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ОГРНИП: 321784700090979</w:t>
      </w:r>
    </w:p>
    <w:p w14:paraId="000000A3">
      <w:pPr>
        <w:ind w:left="1" w:hanging="2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>194356</w:t>
      </w:r>
    </w:p>
    <w:p w14:paraId="000000A4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г. Санкт-Петербург,</w:t>
      </w:r>
    </w:p>
    <w:p w14:paraId="000000A5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ул. Асафьева, дом 3, корп.1;</w:t>
      </w:r>
    </w:p>
    <w:p w14:paraId="000000A6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Фактический адрес: 194100,</w:t>
      </w:r>
    </w:p>
    <w:p w14:paraId="000000A7">
      <w:pPr>
        <w:ind w:left="1" w:hanging="2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>г.Санкт-Петербург, ул. Грибалевой,</w:t>
      </w:r>
    </w:p>
    <w:p w14:paraId="000000A8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д.7, корп.3, стр.1, пом.169-Н;</w:t>
      </w:r>
    </w:p>
    <w:p w14:paraId="000000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р/с:  40802810000001976042</w:t>
      </w:r>
    </w:p>
    <w:p w14:paraId="000000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Банк: АО «ТИНЬКОФФ БАНК»</w:t>
      </w:r>
    </w:p>
    <w:p w14:paraId="000000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ИНН банка: 7710140679</w:t>
      </w:r>
    </w:p>
    <w:p w14:paraId="000000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БИК банка: 044525974</w:t>
      </w:r>
    </w:p>
    <w:p w14:paraId="000000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к/с банка: 30101810145250000974</w:t>
      </w:r>
    </w:p>
    <w:p w14:paraId="000000AE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>8 (911) 176-57-48</w:t>
      </w:r>
    </w:p>
    <w:p w14:paraId="000000AF">
      <w:pPr>
        <w:ind w:left="1" w:hanging="2"/>
        <w:rPr>
          <w:rFonts w:hint="default"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Эл.почта: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info@stopamer.ru</w:t>
      </w:r>
    </w:p>
    <w:p w14:paraId="000000B0">
      <w:pPr>
        <w:ind w:left="1" w:hanging="2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</w:p>
    <w:p w14:paraId="000000B1">
      <w:pPr>
        <w:ind w:left="1"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______________/ Денисова Марина Николаевна</w:t>
      </w:r>
    </w:p>
    <w:p w14:paraId="000000B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left="1" w:hanging="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0B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sectPr>
      <w:headerReference r:id="rId3" w:type="default"/>
      <w:pgSz w:w="11906" w:h="16838"/>
      <w:pgMar w:top="709" w:right="566" w:bottom="851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B4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center"/>
      <w:rPr>
        <w:color w:val="000000"/>
      </w:rPr>
    </w:pPr>
  </w:p>
  <w:p w14:paraId="000000B5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7B"/>
    <w:rsid w:val="00330349"/>
    <w:rsid w:val="00342712"/>
    <w:rsid w:val="003C3434"/>
    <w:rsid w:val="004033DA"/>
    <w:rsid w:val="006F6D7B"/>
    <w:rsid w:val="0083754E"/>
    <w:rsid w:val="00A83D0F"/>
    <w:rsid w:val="77B0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Verdana" w:hAnsi="Verdana" w:eastAsia="Verdana" w:cs="Verdan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hanging="1"/>
    </w:pPr>
    <w:rPr>
      <w:rFonts w:ascii="Verdana" w:hAnsi="Verdana" w:eastAsia="Verdana" w:cs="Verdana"/>
      <w:sz w:val="15"/>
      <w:szCs w:val="15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pBdr>
        <w:bottom w:val="single" w:color="777777" w:sz="6" w:space="0"/>
      </w:pBdr>
      <w:outlineLvl w:val="0"/>
    </w:pPr>
    <w:rPr>
      <w:rFonts w:ascii="Arial" w:hAnsi="Arial" w:eastAsia="Arial" w:cs="Arial"/>
      <w:b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widowControl w:val="0"/>
      <w:spacing w:before="240" w:after="60"/>
      <w:outlineLvl w:val="1"/>
    </w:pPr>
    <w:rPr>
      <w:rFonts w:ascii="Arial" w:hAnsi="Arial" w:eastAsia="Arial" w:cs="Arial"/>
      <w:b/>
      <w:i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2881</Words>
  <Characters>20499</Characters>
  <Lines>167</Lines>
  <Paragraphs>47</Paragraphs>
  <TotalTime>4</TotalTime>
  <ScaleCrop>false</ScaleCrop>
  <LinksUpToDate>false</LinksUpToDate>
  <CharactersWithSpaces>23434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2025-01-04T10:10:00Z</dcterms:created>
  <dc:creator>user</dc:creator>
  <cp:lastModifiedBy>Дима Денисов</cp:lastModifiedBy>
  <cp:lastPrinted>2026-01-25T11:25:00Z</cp:lastPrinted>
  <dcterms:modified xsi:type="dcterms:W3CDTF">2026-08-10T11:03:56Z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eyJoZGlkIjoiMWRjNmZiNzUyZTkzZDFhMzhiMTViMWQzZGI2MWZlMGYiLCJ1c2VySWQiOiI4NDIxNDY4MzEyNjkifQ==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3F1C32B1BDA14C80A906A1654A73D2DB_13</vt:lpwstr>
  </property>
</Properties>
</file>